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A7096">
      <w:pPr>
        <w:pStyle w:val="2"/>
        <w:keepNext w:val="0"/>
        <w:keepLines w:val="0"/>
        <w:widowControl/>
        <w:suppressLineNumbers w:val="0"/>
        <w:spacing w:line="360" w:lineRule="auto"/>
        <w:ind w:left="0" w:firstLine="0"/>
        <w:jc w:val="center"/>
        <w:rPr>
          <w:rFonts w:hint="eastAsia" w:ascii="华文仿宋" w:hAnsi="华文仿宋" w:eastAsia="华文仿宋" w:cs="华文仿宋"/>
          <w:i w:val="0"/>
          <w:iCs w:val="0"/>
          <w:caps w:val="0"/>
          <w:color w:val="000000"/>
          <w:spacing w:val="0"/>
          <w:u w:val="none"/>
        </w:rPr>
      </w:pPr>
      <w:r>
        <w:rPr>
          <w:rFonts w:hint="eastAsia" w:ascii="华文仿宋" w:hAnsi="华文仿宋" w:eastAsia="华文仿宋" w:cs="华文仿宋"/>
          <w:i w:val="0"/>
          <w:iCs w:val="0"/>
          <w:caps w:val="0"/>
          <w:color w:val="000000"/>
          <w:spacing w:val="0"/>
          <w:u w:val="none"/>
        </w:rPr>
        <w:t>华珠艺术设计学院何新闻教授、李喻军教授受邀参加“2025东亚艺术交流展”</w:t>
      </w:r>
      <w:bookmarkStart w:id="0" w:name="_GoBack"/>
      <w:bookmarkEnd w:id="0"/>
    </w:p>
    <w:p w14:paraId="1A2AE038">
      <w:pPr>
        <w:pStyle w:val="3"/>
        <w:keepNext w:val="0"/>
        <w:keepLines w:val="0"/>
        <w:widowControl/>
        <w:suppressLineNumbers w:val="0"/>
        <w:spacing w:line="360" w:lineRule="auto"/>
        <w:ind w:left="0" w:firstLine="480" w:firstLineChars="200"/>
        <w:rPr>
          <w:rFonts w:hint="eastAsia" w:ascii="华文仿宋" w:hAnsi="华文仿宋" w:eastAsia="华文仿宋" w:cs="华文仿宋"/>
          <w:i w:val="0"/>
          <w:iCs w:val="0"/>
          <w:caps w:val="0"/>
          <w:color w:val="000000"/>
          <w:spacing w:val="0"/>
          <w:u w:val="none"/>
        </w:rPr>
      </w:pPr>
      <w:r>
        <w:rPr>
          <w:rFonts w:hint="eastAsia" w:ascii="华文仿宋" w:hAnsi="华文仿宋" w:eastAsia="华文仿宋" w:cs="华文仿宋"/>
          <w:i w:val="0"/>
          <w:iCs w:val="0"/>
          <w:caps w:val="0"/>
          <w:color w:val="000000"/>
          <w:spacing w:val="0"/>
          <w:u w:val="none"/>
        </w:rPr>
        <w:t>为进一步推动中、韩、日三国在艺术与文化领域的交流与合作，由韩国非营利组织DAVIN艺术空间协会主办的“2025东亚艺术交流展”（2025 East Asian Art Exchange Exhibition）于2025年9月10日至16日在韩国釜山教育大学汉莎画廊（Hansea Gallery）隆重举行。展览邀请了来自中国、日本及韩国釜山地区的近60位艺术家共同参展，其中包括中国10位、日本10位以及釜山本地约40位艺术家。</w:t>
      </w:r>
    </w:p>
    <w:p w14:paraId="70778ED5">
      <w:pPr>
        <w:pStyle w:val="3"/>
        <w:keepNext w:val="0"/>
        <w:keepLines w:val="0"/>
        <w:widowControl/>
        <w:suppressLineNumbers w:val="0"/>
        <w:spacing w:line="360" w:lineRule="auto"/>
        <w:rPr>
          <w:rFonts w:hint="eastAsia" w:ascii="华文仿宋" w:hAnsi="华文仿宋" w:eastAsia="华文仿宋" w:cs="华文仿宋"/>
          <w:i w:val="0"/>
          <w:iCs w:val="0"/>
          <w:caps w:val="0"/>
          <w:color w:val="000000"/>
          <w:spacing w:val="0"/>
          <w:u w:val="none"/>
          <w:lang w:eastAsia="zh-CN"/>
        </w:rPr>
      </w:pPr>
      <w:r>
        <w:rPr>
          <w:rFonts w:hint="eastAsia" w:ascii="华文仿宋" w:hAnsi="华文仿宋" w:eastAsia="华文仿宋" w:cs="华文仿宋"/>
          <w:i w:val="0"/>
          <w:iCs w:val="0"/>
          <w:caps w:val="0"/>
          <w:color w:val="000000"/>
          <w:spacing w:val="0"/>
          <w:u w:val="none"/>
          <w:lang w:eastAsia="zh-CN"/>
        </w:rPr>
        <w:drawing>
          <wp:inline distT="0" distB="0" distL="114300" distR="114300">
            <wp:extent cx="5274310" cy="3955415"/>
            <wp:effectExtent l="0" t="0" r="8890" b="6985"/>
            <wp:docPr id="1" name="图片 1" descr="47751758267925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751758267925_.pic_hd"/>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14:paraId="0FF1BC3A">
      <w:pPr>
        <w:pStyle w:val="3"/>
        <w:keepNext w:val="0"/>
        <w:keepLines w:val="0"/>
        <w:widowControl/>
        <w:suppressLineNumbers w:val="0"/>
        <w:spacing w:line="360" w:lineRule="auto"/>
        <w:ind w:left="0" w:firstLine="480" w:firstLineChars="200"/>
        <w:rPr>
          <w:rFonts w:hint="eastAsia" w:ascii="华文仿宋" w:hAnsi="华文仿宋" w:eastAsia="华文仿宋" w:cs="华文仿宋"/>
          <w:i w:val="0"/>
          <w:iCs w:val="0"/>
          <w:caps w:val="0"/>
          <w:color w:val="000000"/>
          <w:spacing w:val="0"/>
          <w:u w:val="none"/>
        </w:rPr>
      </w:pPr>
      <w:r>
        <w:rPr>
          <w:rFonts w:hint="eastAsia" w:ascii="华文仿宋" w:hAnsi="华文仿宋" w:eastAsia="华文仿宋" w:cs="华文仿宋"/>
          <w:i w:val="0"/>
          <w:iCs w:val="0"/>
          <w:caps w:val="0"/>
          <w:color w:val="000000"/>
          <w:spacing w:val="0"/>
          <w:u w:val="none"/>
          <w:lang w:val="en-US" w:eastAsia="zh-CN"/>
        </w:rPr>
        <w:t>华南农业大学珠江学院</w:t>
      </w:r>
      <w:r>
        <w:rPr>
          <w:rFonts w:hint="default" w:ascii="华文仿宋" w:hAnsi="华文仿宋" w:eastAsia="华文仿宋" w:cs="华文仿宋"/>
          <w:i w:val="0"/>
          <w:iCs w:val="0"/>
          <w:caps w:val="0"/>
          <w:color w:val="000000"/>
          <w:spacing w:val="0"/>
          <w:u w:val="none"/>
          <w:lang w:val="en-US" w:eastAsia="zh-CN"/>
        </w:rPr>
        <w:t>新视界设计产业学院</w:t>
      </w:r>
      <w:r>
        <w:rPr>
          <w:rFonts w:hint="eastAsia" w:ascii="华文仿宋" w:hAnsi="华文仿宋" w:eastAsia="华文仿宋" w:cs="华文仿宋"/>
          <w:i w:val="0"/>
          <w:iCs w:val="0"/>
          <w:caps w:val="0"/>
          <w:color w:val="000000"/>
          <w:spacing w:val="0"/>
          <w:u w:val="none"/>
          <w:lang w:val="en-US" w:eastAsia="zh-CN"/>
        </w:rPr>
        <w:t>组织与支持下艺术设计学院</w:t>
      </w:r>
      <w:r>
        <w:rPr>
          <w:rFonts w:hint="eastAsia" w:ascii="华文仿宋" w:hAnsi="华文仿宋" w:eastAsia="华文仿宋" w:cs="华文仿宋"/>
          <w:i w:val="0"/>
          <w:iCs w:val="0"/>
          <w:caps w:val="0"/>
          <w:color w:val="000000"/>
          <w:spacing w:val="0"/>
          <w:u w:val="none"/>
        </w:rPr>
        <w:t>何新闻教授与李喻军教授受邀作为中</w:t>
      </w:r>
      <w:r>
        <w:rPr>
          <w:rFonts w:hint="eastAsia" w:ascii="华文仿宋" w:hAnsi="华文仿宋" w:eastAsia="华文仿宋" w:cs="华文仿宋"/>
          <w:i w:val="0"/>
          <w:iCs w:val="0"/>
          <w:caps w:val="0"/>
          <w:color w:val="000000"/>
          <w:spacing w:val="0"/>
          <w:u w:val="none"/>
        </w:rPr>
        <w:t>方代表艺术家参展。两位教授长期致力于艺术创作与教学研究，在推动中国当代艺术的国际传播方面成果显著。何新闻教授的作品以人文关怀与自然共生为核心，注重精神意象与生态美学的表达；李喻军教授则通过跨媒介艺术实践，探索传统与现代、东方与西方之间的视觉对话。两位教授的参展，不仅展现了中国当代艺术的学术深度与文化底蕴，也为促进中韩日艺术交流注入了新的思想与能量。</w:t>
      </w:r>
    </w:p>
    <w:p w14:paraId="466A1F4A">
      <w:pPr>
        <w:pStyle w:val="3"/>
        <w:keepNext w:val="0"/>
        <w:keepLines w:val="0"/>
        <w:widowControl/>
        <w:suppressLineNumbers w:val="0"/>
        <w:spacing w:line="360" w:lineRule="auto"/>
        <w:rPr>
          <w:rFonts w:hint="eastAsia" w:ascii="华文仿宋" w:hAnsi="华文仿宋" w:eastAsia="华文仿宋" w:cs="华文仿宋"/>
          <w:i w:val="0"/>
          <w:iCs w:val="0"/>
          <w:caps w:val="0"/>
          <w:color w:val="000000"/>
          <w:spacing w:val="0"/>
          <w:u w:val="none"/>
          <w:lang w:eastAsia="zh-CN"/>
        </w:rPr>
      </w:pPr>
      <w:r>
        <w:rPr>
          <w:rFonts w:hint="eastAsia" w:ascii="华文仿宋" w:hAnsi="华文仿宋" w:eastAsia="华文仿宋" w:cs="华文仿宋"/>
          <w:i w:val="0"/>
          <w:iCs w:val="0"/>
          <w:caps w:val="0"/>
          <w:color w:val="000000"/>
          <w:spacing w:val="0"/>
          <w:u w:val="none"/>
          <w:lang w:eastAsia="zh-CN"/>
        </w:rPr>
        <w:drawing>
          <wp:inline distT="0" distB="0" distL="114300" distR="114300">
            <wp:extent cx="5266690" cy="7023735"/>
            <wp:effectExtent l="0" t="0" r="16510" b="12065"/>
            <wp:docPr id="2" name="图片 2" descr="47741758267923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741758267923_.pic_hd"/>
                    <pic:cNvPicPr>
                      <a:picLocks noChangeAspect="1"/>
                    </pic:cNvPicPr>
                  </pic:nvPicPr>
                  <pic:blipFill>
                    <a:blip r:embed="rId5"/>
                    <a:stretch>
                      <a:fillRect/>
                    </a:stretch>
                  </pic:blipFill>
                  <pic:spPr>
                    <a:xfrm>
                      <a:off x="0" y="0"/>
                      <a:ext cx="5266690" cy="7023735"/>
                    </a:xfrm>
                    <a:prstGeom prst="rect">
                      <a:avLst/>
                    </a:prstGeom>
                  </pic:spPr>
                </pic:pic>
              </a:graphicData>
            </a:graphic>
          </wp:inline>
        </w:drawing>
      </w:r>
    </w:p>
    <w:p w14:paraId="68086219">
      <w:pPr>
        <w:pStyle w:val="3"/>
        <w:keepNext w:val="0"/>
        <w:keepLines w:val="0"/>
        <w:widowControl/>
        <w:suppressLineNumbers w:val="0"/>
        <w:spacing w:line="360" w:lineRule="auto"/>
        <w:ind w:firstLine="480" w:firstLineChars="200"/>
        <w:rPr>
          <w:rFonts w:hint="eastAsia" w:ascii="华文仿宋" w:hAnsi="华文仿宋" w:eastAsia="华文仿宋" w:cs="华文仿宋"/>
          <w:i w:val="0"/>
          <w:iCs w:val="0"/>
          <w:caps w:val="0"/>
          <w:color w:val="000000"/>
          <w:spacing w:val="0"/>
          <w:u w:val="none"/>
        </w:rPr>
      </w:pPr>
      <w:r>
        <w:rPr>
          <w:rFonts w:hint="eastAsia" w:ascii="华文仿宋" w:hAnsi="华文仿宋" w:eastAsia="华文仿宋" w:cs="华文仿宋"/>
          <w:i w:val="0"/>
          <w:iCs w:val="0"/>
          <w:caps w:val="0"/>
          <w:color w:val="000000"/>
          <w:spacing w:val="0"/>
          <w:u w:val="none"/>
        </w:rPr>
        <w:t>展览开幕式定于9月10日下午5点举行，届时来自三国的艺术家、策展人及文化机构代表将共同出席。开幕式后于6点举行“艺术家对谈”环节，艺术家们将围绕“文化共生”这一主题展开交流，分享创作理念与跨文化合作的经验。展览期间还将举办多场学术交流与现场互动活动，进一步促进艺术实践与文化研究的融合。</w:t>
      </w:r>
      <w:r>
        <w:rPr>
          <w:rFonts w:hint="eastAsia" w:ascii="华文仿宋" w:hAnsi="华文仿宋" w:eastAsia="华文仿宋" w:cs="华文仿宋"/>
          <w:i w:val="0"/>
          <w:iCs w:val="0"/>
          <w:caps w:val="0"/>
          <w:color w:val="000000"/>
          <w:spacing w:val="0"/>
          <w:u w:val="none"/>
          <w:lang w:eastAsia="zh-CN"/>
        </w:rPr>
        <w:drawing>
          <wp:inline distT="0" distB="0" distL="114300" distR="114300">
            <wp:extent cx="5273040" cy="2098040"/>
            <wp:effectExtent l="0" t="0" r="10160" b="10160"/>
            <wp:docPr id="3" name="图片 3" descr="47721758267919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7721758267919_.pic_hd"/>
                    <pic:cNvPicPr>
                      <a:picLocks noChangeAspect="1"/>
                    </pic:cNvPicPr>
                  </pic:nvPicPr>
                  <pic:blipFill>
                    <a:blip r:embed="rId6"/>
                    <a:stretch>
                      <a:fillRect/>
                    </a:stretch>
                  </pic:blipFill>
                  <pic:spPr>
                    <a:xfrm>
                      <a:off x="0" y="0"/>
                      <a:ext cx="5273040" cy="2098040"/>
                    </a:xfrm>
                    <a:prstGeom prst="rect">
                      <a:avLst/>
                    </a:prstGeom>
                  </pic:spPr>
                </pic:pic>
              </a:graphicData>
            </a:graphic>
          </wp:inline>
        </w:drawing>
      </w:r>
    </w:p>
    <w:p w14:paraId="3D3DC6FC">
      <w:pPr>
        <w:pStyle w:val="3"/>
        <w:keepNext w:val="0"/>
        <w:keepLines w:val="0"/>
        <w:widowControl/>
        <w:suppressLineNumbers w:val="0"/>
        <w:spacing w:line="360" w:lineRule="auto"/>
        <w:ind w:firstLine="480" w:firstLineChars="200"/>
        <w:rPr>
          <w:rFonts w:hint="eastAsia" w:ascii="华文仿宋" w:hAnsi="华文仿宋" w:eastAsia="华文仿宋" w:cs="华文仿宋"/>
          <w:i w:val="0"/>
          <w:iCs w:val="0"/>
          <w:caps w:val="0"/>
          <w:color w:val="000000"/>
          <w:spacing w:val="0"/>
          <w:u w:val="none"/>
        </w:rPr>
      </w:pPr>
      <w:r>
        <w:rPr>
          <w:rFonts w:hint="eastAsia" w:ascii="华文仿宋" w:hAnsi="华文仿宋" w:eastAsia="华文仿宋" w:cs="华文仿宋"/>
          <w:i w:val="0"/>
          <w:iCs w:val="0"/>
          <w:caps w:val="0"/>
          <w:color w:val="000000"/>
          <w:spacing w:val="0"/>
          <w:u w:val="none"/>
        </w:rPr>
        <w:t>何新闻教授与李喻军教授的参展，不仅体现了华珠艺术设计学院教师在国际艺术交流中的积极参与，也展示了学院在培养具有全球视野与文化自信的艺术人才方面的不懈努力。此次“东亚艺术交流展”的成功举办，必将进一步促进中韩日三国艺术家的交流互鉴，为构建多元共生的东亚艺术生态贡献力量。</w:t>
      </w:r>
    </w:p>
    <w:p w14:paraId="5974CE4A">
      <w:pPr>
        <w:spacing w:line="360" w:lineRule="auto"/>
        <w:rPr>
          <w:rFonts w:hint="eastAsia" w:ascii="华文仿宋" w:hAnsi="华文仿宋" w:eastAsia="华文仿宋" w:cs="华文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YGothic-Medium">
    <w:panose1 w:val="02030600000101010101"/>
    <w:charset w:val="81"/>
    <w:family w:val="auto"/>
    <w:pitch w:val="default"/>
    <w:sig w:usb0="900002A7" w:usb1="29D77CF9" w:usb2="00000010" w:usb3="00000000" w:csb0="00080000" w:csb1="00000000"/>
  </w:font>
  <w:font w:name="宋体-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71DA2"/>
    <w:rsid w:val="F7E7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2025-10-06T13:00:00Z</dcterms:created>
  <dc:creator>Ysy。</dc:creator>
  <cp:lastModifiedBy>Ysy。</cp:lastModifiedBy>
  <dcterms:modified xsi:type="dcterms:W3CDTF">2025-10-06T13:21:28Z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D526C52481C1A856E24CE36820515ADE_41</vt:lpwstr>
  </property>
</Properties>
</file>